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D40D" w14:textId="6A90B746" w:rsidR="005E3394" w:rsidRPr="00C53A02" w:rsidRDefault="000409E7" w:rsidP="000409E7">
      <w:pPr>
        <w:widowControl/>
        <w:shd w:val="clear" w:color="auto" w:fill="FFFFFF"/>
        <w:wordWrap/>
        <w:autoSpaceDE/>
        <w:autoSpaceDN/>
        <w:spacing w:after="150" w:line="270" w:lineRule="atLeast"/>
        <w:ind w:left="225"/>
        <w:jc w:val="center"/>
        <w:rPr>
          <w:rFonts w:ascii="Meiryo UI" w:eastAsia="Meiryo UI" w:hAnsi="Meiryo UI" w:cs="굴림"/>
          <w:b/>
          <w:bCs/>
          <w:kern w:val="0"/>
          <w:sz w:val="28"/>
          <w:szCs w:val="28"/>
          <w:lang w:eastAsia="ja-JP"/>
          <w14:ligatures w14:val="none"/>
        </w:rPr>
      </w:pPr>
      <w:r w:rsidRPr="00C53A02">
        <w:rPr>
          <w:rFonts w:ascii="Meiryo UI" w:eastAsia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>202</w:t>
      </w:r>
      <w:r w:rsidR="00B86AEA">
        <w:rPr>
          <w:rFonts w:ascii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>5</w:t>
      </w:r>
      <w:r w:rsidR="0049188C" w:rsidRPr="00C53A02">
        <w:rPr>
          <w:rFonts w:ascii="Meiryo UI" w:eastAsia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>年</w:t>
      </w:r>
      <w:r w:rsidR="007F7279">
        <w:rPr>
          <w:rFonts w:ascii="Meiryo UI" w:eastAsia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>・</w:t>
      </w:r>
      <w:r w:rsidR="0049188C" w:rsidRPr="00C53A02">
        <w:rPr>
          <w:rFonts w:ascii="Meiryo UI" w:eastAsia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>日韓</w:t>
      </w:r>
      <w:r w:rsidR="0049188C" w:rsidRPr="00C53A02">
        <w:rPr>
          <w:rFonts w:ascii="Meiryo UI" w:eastAsia="Meiryo UI" w:hAnsi="Meiryo UI" w:cs="새굴림" w:hint="eastAsia"/>
          <w:b/>
          <w:bCs/>
          <w:kern w:val="0"/>
          <w:sz w:val="28"/>
          <w:szCs w:val="28"/>
          <w:lang w:eastAsia="ja-JP"/>
          <w14:ligatures w14:val="none"/>
        </w:rPr>
        <w:t>青少年</w:t>
      </w:r>
      <w:r w:rsidR="0049188C" w:rsidRPr="00C53A02">
        <w:rPr>
          <w:rFonts w:ascii="Meiryo UI" w:eastAsia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>交流キャンプ</w:t>
      </w:r>
      <w:r w:rsidR="005E3394" w:rsidRPr="00C53A02">
        <w:rPr>
          <w:rFonts w:ascii="Meiryo UI" w:eastAsia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 xml:space="preserve"> in </w:t>
      </w:r>
      <w:r w:rsidR="00C81A67" w:rsidRPr="00C53A02">
        <w:rPr>
          <w:rFonts w:ascii="Meiryo UI" w:eastAsia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>Tokyo</w:t>
      </w:r>
      <w:r w:rsidR="0049188C" w:rsidRPr="00C53A02">
        <w:rPr>
          <w:rFonts w:ascii="Meiryo UI" w:eastAsia="Meiryo UI" w:hAnsi="Meiryo UI" w:cs="새굴림" w:hint="eastAsia"/>
          <w:b/>
          <w:bCs/>
          <w:kern w:val="0"/>
          <w:sz w:val="28"/>
          <w:szCs w:val="28"/>
          <w:lang w:eastAsia="ja-JP"/>
          <w14:ligatures w14:val="none"/>
        </w:rPr>
        <w:t xml:space="preserve"> </w:t>
      </w:r>
      <w:r w:rsidR="0049188C" w:rsidRPr="00C53A02">
        <w:rPr>
          <w:rFonts w:ascii="Meiryo UI" w:eastAsia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>(大学</w:t>
      </w:r>
      <w:r w:rsidR="009D1F4C">
        <w:rPr>
          <w:rFonts w:ascii="Meiryo UI" w:eastAsia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>生</w:t>
      </w:r>
      <w:r w:rsidR="0049188C" w:rsidRPr="00C53A02">
        <w:rPr>
          <w:rFonts w:ascii="Meiryo UI" w:eastAsia="Meiryo UI" w:hAnsi="Meiryo UI" w:cs="굴림" w:hint="eastAsia"/>
          <w:b/>
          <w:bCs/>
          <w:kern w:val="0"/>
          <w:sz w:val="28"/>
          <w:szCs w:val="28"/>
          <w:lang w:eastAsia="ja-JP"/>
          <w14:ligatures w14:val="none"/>
        </w:rPr>
        <w:t>部)</w:t>
      </w:r>
    </w:p>
    <w:p w14:paraId="0A8DEFC5" w14:textId="77777777" w:rsidR="00BB0955" w:rsidRPr="008B772E" w:rsidRDefault="00BB0955" w:rsidP="00BB0955">
      <w:pPr>
        <w:pStyle w:val="aa"/>
        <w:rPr>
          <w:rFonts w:ascii="Meiryo UI" w:eastAsia="Meiryo UI" w:hAnsi="Meiryo UI"/>
          <w:sz w:val="18"/>
          <w:szCs w:val="18"/>
          <w:lang w:eastAsia="ja-JP"/>
        </w:rPr>
      </w:pPr>
      <w:r w:rsidRPr="008B772E">
        <w:rPr>
          <w:rFonts w:ascii="Meiryo UI" w:eastAsia="Meiryo UI" w:hAnsi="Meiryo UI" w:hint="eastAsia"/>
          <w:sz w:val="20"/>
          <w:szCs w:val="20"/>
          <w:lang w:eastAsia="ja-JP"/>
        </w:rPr>
        <w:t>【</w:t>
      </w: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>開催趣旨】 お互いに隣り合う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両国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が相互交流を通じて平和と繁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栄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を成し遂げていくには、人的交流を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増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やすことが最大のカギであり、特に未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来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世代である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青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少年の交流が最も大事であると言えます。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>そのような認識から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青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少年交流を通じた「お友達作り」運動を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広く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展開するため本協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会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はこの事業を持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続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的に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実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施します。</w:t>
      </w: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 xml:space="preserve"> </w:t>
      </w:r>
    </w:p>
    <w:p w14:paraId="42679DA3" w14:textId="77777777" w:rsidR="00240025" w:rsidRPr="008B772E" w:rsidRDefault="00240025" w:rsidP="005E3394">
      <w:pPr>
        <w:pStyle w:val="aa"/>
        <w:rPr>
          <w:rFonts w:ascii="Meiryo UI" w:eastAsia="Meiryo UI" w:hAnsi="Meiryo UI"/>
          <w:b/>
          <w:bCs/>
          <w:sz w:val="18"/>
          <w:szCs w:val="18"/>
          <w:lang w:eastAsia="ja-JP"/>
        </w:rPr>
      </w:pPr>
    </w:p>
    <w:p w14:paraId="06FBBFE9" w14:textId="77777777" w:rsidR="00BB0955" w:rsidRPr="008B772E" w:rsidRDefault="00BB0955" w:rsidP="00BB0955">
      <w:pPr>
        <w:pStyle w:val="aa"/>
        <w:rPr>
          <w:rFonts w:ascii="Meiryo UI" w:eastAsia="Meiryo UI" w:hAnsi="Meiryo UI"/>
          <w:b/>
          <w:bCs/>
          <w:sz w:val="18"/>
          <w:szCs w:val="18"/>
          <w:lang w:eastAsia="ja-JP"/>
        </w:rPr>
      </w:pPr>
      <w:r w:rsidRPr="008B772E">
        <w:rPr>
          <w:rFonts w:ascii="Meiryo UI" w:eastAsia="Meiryo UI" w:hAnsi="Meiryo UI" w:hint="eastAsia"/>
          <w:b/>
          <w:bCs/>
          <w:sz w:val="18"/>
          <w:szCs w:val="18"/>
          <w:lang w:eastAsia="ja-JP"/>
        </w:rPr>
        <w:t>&lt;2025年度</w:t>
      </w:r>
      <w:r w:rsidRPr="008B772E">
        <w:rPr>
          <w:rFonts w:ascii="Meiryo UI" w:eastAsia="Meiryo UI" w:hAnsi="Meiryo UI" w:cs="새굴림" w:hint="eastAsia"/>
          <w:b/>
          <w:bCs/>
          <w:sz w:val="18"/>
          <w:szCs w:val="18"/>
          <w:lang w:eastAsia="ja-JP"/>
        </w:rPr>
        <w:t>実</w:t>
      </w:r>
      <w:r w:rsidRPr="008B772E">
        <w:rPr>
          <w:rFonts w:ascii="Meiryo UI" w:eastAsia="Meiryo UI" w:hAnsi="Meiryo UI" w:cs="바탕" w:hint="eastAsia"/>
          <w:b/>
          <w:bCs/>
          <w:sz w:val="18"/>
          <w:szCs w:val="18"/>
          <w:lang w:eastAsia="ja-JP"/>
        </w:rPr>
        <w:t>施</w:t>
      </w:r>
      <w:r w:rsidRPr="008B772E">
        <w:rPr>
          <w:rFonts w:ascii="Meiryo UI" w:eastAsia="Meiryo UI" w:hAnsi="Meiryo UI" w:cs="새굴림" w:hint="eastAsia"/>
          <w:b/>
          <w:bCs/>
          <w:sz w:val="18"/>
          <w:szCs w:val="18"/>
          <w:lang w:eastAsia="ja-JP"/>
        </w:rPr>
        <w:t>概</w:t>
      </w:r>
      <w:r w:rsidRPr="008B772E">
        <w:rPr>
          <w:rFonts w:ascii="Meiryo UI" w:eastAsia="Meiryo UI" w:hAnsi="Meiryo UI" w:cs="바탕" w:hint="eastAsia"/>
          <w:b/>
          <w:bCs/>
          <w:sz w:val="18"/>
          <w:szCs w:val="18"/>
          <w:lang w:eastAsia="ja-JP"/>
        </w:rPr>
        <w:t>要</w:t>
      </w:r>
      <w:r w:rsidRPr="008B772E">
        <w:rPr>
          <w:rFonts w:ascii="Meiryo UI" w:eastAsia="Meiryo UI" w:hAnsi="Meiryo UI" w:hint="eastAsia"/>
          <w:b/>
          <w:bCs/>
          <w:sz w:val="18"/>
          <w:szCs w:val="18"/>
          <w:lang w:eastAsia="ja-JP"/>
        </w:rPr>
        <w:t>&gt;</w:t>
      </w:r>
    </w:p>
    <w:p w14:paraId="5F3BABC0" w14:textId="0F6CE00F" w:rsidR="00B10BAF" w:rsidRPr="008B772E" w:rsidRDefault="00B10BAF" w:rsidP="00B10BAF">
      <w:pPr>
        <w:pStyle w:val="aa"/>
        <w:rPr>
          <w:rFonts w:ascii="Meiryo UI" w:eastAsia="Meiryo UI" w:hAnsi="Meiryo UI"/>
          <w:sz w:val="18"/>
          <w:szCs w:val="18"/>
          <w:lang w:eastAsia="ja-JP"/>
        </w:rPr>
      </w:pP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>-</w:t>
      </w:r>
      <w:r w:rsidRPr="008B772E">
        <w:rPr>
          <w:rFonts w:ascii="Meiryo UI" w:eastAsia="Meiryo UI" w:hAnsi="Meiryo UI" w:hint="eastAsia"/>
          <w:lang w:eastAsia="ja-JP"/>
        </w:rPr>
        <w:t xml:space="preserve"> </w:t>
      </w: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>主な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内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容</w:t>
      </w: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 xml:space="preserve"> : 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>6泊7日間、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両国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の</w:t>
      </w:r>
      <w:r w:rsidR="009D1F4C">
        <w:rPr>
          <w:rFonts w:ascii="Meiryo UI" w:eastAsia="Meiryo UI" w:hAnsi="Meiryo UI" w:cs="바탕" w:hint="eastAsia"/>
          <w:sz w:val="18"/>
          <w:szCs w:val="18"/>
          <w:lang w:eastAsia="ja-JP"/>
        </w:rPr>
        <w:t>大学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生が同じ場所に宿泊しながら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対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話、討論、ゲ</w:t>
      </w:r>
      <w:r w:rsidRPr="008B772E">
        <w:rPr>
          <w:rFonts w:ascii="Meiryo UI" w:eastAsia="Meiryo UI" w:hAnsi="Meiryo UI" w:cs="MS Mincho" w:hint="eastAsia"/>
          <w:sz w:val="18"/>
          <w:szCs w:val="18"/>
          <w:lang w:eastAsia="ja-JP"/>
        </w:rPr>
        <w:t>ー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ム、歌、スポ</w:t>
      </w:r>
      <w:r w:rsidRPr="008B772E">
        <w:rPr>
          <w:rFonts w:ascii="Meiryo UI" w:eastAsia="Meiryo UI" w:hAnsi="Meiryo UI" w:cs="MS Mincho" w:hint="eastAsia"/>
          <w:sz w:val="18"/>
          <w:szCs w:val="18"/>
          <w:lang w:eastAsia="ja-JP"/>
        </w:rPr>
        <w:t>ー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ツなどを通じてお互いの考えを理解し、未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来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を生きていく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青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少年たちの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悩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みと課題を探って討論します。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 xml:space="preserve"> 大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学教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授により構成された評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価団</w:t>
      </w: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>が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学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生たちの討論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内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容などを</w:t>
      </w:r>
      <w:r w:rsidR="002E24A7"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審査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し、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対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外的な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発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表文を作成します。</w:t>
      </w:r>
    </w:p>
    <w:p w14:paraId="624FAD6E" w14:textId="5397450F" w:rsidR="00B10BAF" w:rsidRPr="008B772E" w:rsidRDefault="00B10BAF" w:rsidP="00B10BAF">
      <w:pPr>
        <w:pStyle w:val="aa"/>
        <w:rPr>
          <w:rFonts w:ascii="Meiryo UI" w:eastAsia="Meiryo UI" w:hAnsi="Meiryo UI"/>
          <w:sz w:val="18"/>
          <w:szCs w:val="18"/>
          <w:lang w:eastAsia="ja-JP"/>
        </w:rPr>
      </w:pPr>
      <w:r w:rsidRPr="008B772E">
        <w:rPr>
          <w:rFonts w:ascii="Meiryo UI" w:eastAsia="Meiryo UI" w:hAnsi="Meiryo UI"/>
          <w:sz w:val="18"/>
          <w:szCs w:val="18"/>
          <w:lang w:eastAsia="ja-JP"/>
        </w:rPr>
        <w:t>-</w:t>
      </w: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 xml:space="preserve"> 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参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加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対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象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 xml:space="preserve"> : 日韓の</w:t>
      </w: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>大学生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>各20名(</w:t>
      </w:r>
      <w:r w:rsidR="009D1F4C">
        <w:rPr>
          <w:rFonts w:ascii="Meiryo UI" w:eastAsia="Meiryo UI" w:hAnsi="Meiryo UI" w:hint="eastAsia"/>
          <w:sz w:val="18"/>
          <w:szCs w:val="18"/>
          <w:lang w:eastAsia="ja-JP"/>
        </w:rPr>
        <w:t>合計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>40名)(但し、日本語N3程度、韓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国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語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>TOPIK2級以上の能力者)</w:t>
      </w:r>
    </w:p>
    <w:p w14:paraId="722503F9" w14:textId="77777777" w:rsidR="00B10BAF" w:rsidRPr="008B772E" w:rsidRDefault="00B10BAF" w:rsidP="00B10BAF">
      <w:pPr>
        <w:pStyle w:val="aa"/>
        <w:rPr>
          <w:rFonts w:ascii="Meiryo UI" w:eastAsia="Meiryo UI" w:hAnsi="Meiryo UI"/>
          <w:sz w:val="18"/>
          <w:szCs w:val="18"/>
        </w:rPr>
      </w:pPr>
      <w:r w:rsidRPr="008B772E">
        <w:rPr>
          <w:rFonts w:ascii="Meiryo UI" w:eastAsia="Meiryo UI" w:hAnsi="Meiryo UI" w:hint="eastAsia"/>
          <w:sz w:val="18"/>
          <w:szCs w:val="18"/>
        </w:rPr>
        <w:t>-</w:t>
      </w:r>
      <w:r w:rsidRPr="008B772E">
        <w:rPr>
          <w:rFonts w:ascii="Meiryo UI" w:eastAsia="Meiryo UI" w:hAnsi="Meiryo UI" w:hint="eastAsia"/>
        </w:rPr>
        <w:t xml:space="preserve"> </w:t>
      </w:r>
      <w:proofErr w:type="gramStart"/>
      <w:r w:rsidRPr="008B772E">
        <w:rPr>
          <w:rFonts w:ascii="Meiryo UI" w:eastAsia="Meiryo UI" w:hAnsi="Meiryo UI" w:hint="eastAsia"/>
          <w:sz w:val="18"/>
          <w:szCs w:val="18"/>
        </w:rPr>
        <w:t>開催日時 :</w:t>
      </w:r>
      <w:proofErr w:type="gramEnd"/>
      <w:r w:rsidRPr="008B772E">
        <w:rPr>
          <w:rFonts w:ascii="Meiryo UI" w:eastAsia="Meiryo UI" w:hAnsi="Meiryo UI" w:hint="eastAsia"/>
          <w:sz w:val="18"/>
          <w:szCs w:val="18"/>
        </w:rPr>
        <w:t xml:space="preserve"> 2025年7月</w:t>
      </w:r>
      <w:r w:rsidR="00F528C9" w:rsidRPr="008B772E">
        <w:rPr>
          <w:rFonts w:ascii="Meiryo UI" w:eastAsia="Meiryo UI" w:hAnsi="Meiryo UI" w:hint="eastAsia"/>
          <w:sz w:val="18"/>
          <w:szCs w:val="18"/>
        </w:rPr>
        <w:t>24</w:t>
      </w:r>
      <w:r w:rsidRPr="008B772E">
        <w:rPr>
          <w:rFonts w:ascii="Meiryo UI" w:eastAsia="Meiryo UI" w:hAnsi="Meiryo UI" w:hint="eastAsia"/>
          <w:sz w:val="18"/>
          <w:szCs w:val="18"/>
        </w:rPr>
        <w:t>日</w:t>
      </w:r>
      <w:r w:rsidR="005E3394" w:rsidRPr="008B772E">
        <w:rPr>
          <w:rFonts w:ascii="Meiryo UI" w:eastAsia="Meiryo UI" w:hAnsi="Meiryo UI" w:hint="eastAsia"/>
          <w:sz w:val="18"/>
          <w:szCs w:val="18"/>
        </w:rPr>
        <w:t>(</w:t>
      </w:r>
      <w:r w:rsidRPr="008B772E">
        <w:rPr>
          <w:rFonts w:ascii="Meiryo UI" w:eastAsia="Meiryo UI" w:hAnsi="Meiryo UI" w:hint="eastAsia"/>
          <w:sz w:val="18"/>
          <w:szCs w:val="18"/>
        </w:rPr>
        <w:t>木</w:t>
      </w:r>
      <w:r w:rsidR="005E3394" w:rsidRPr="008B772E">
        <w:rPr>
          <w:rFonts w:ascii="Meiryo UI" w:eastAsia="Meiryo UI" w:hAnsi="Meiryo UI" w:hint="eastAsia"/>
          <w:sz w:val="18"/>
          <w:szCs w:val="18"/>
        </w:rPr>
        <w:t>)~</w:t>
      </w:r>
      <w:r w:rsidR="00F528C9" w:rsidRPr="008B772E">
        <w:rPr>
          <w:rFonts w:ascii="Meiryo UI" w:eastAsia="Meiryo UI" w:hAnsi="Meiryo UI" w:hint="eastAsia"/>
          <w:sz w:val="18"/>
          <w:szCs w:val="18"/>
        </w:rPr>
        <w:t>7</w:t>
      </w:r>
      <w:r w:rsidRPr="008B772E">
        <w:rPr>
          <w:rFonts w:ascii="Meiryo UI" w:eastAsia="Meiryo UI" w:hAnsi="Meiryo UI" w:hint="eastAsia"/>
          <w:sz w:val="18"/>
          <w:szCs w:val="18"/>
        </w:rPr>
        <w:t>月</w:t>
      </w:r>
      <w:r w:rsidR="00F528C9" w:rsidRPr="008B772E">
        <w:rPr>
          <w:rFonts w:ascii="Meiryo UI" w:eastAsia="Meiryo UI" w:hAnsi="Meiryo UI" w:hint="eastAsia"/>
          <w:sz w:val="18"/>
          <w:szCs w:val="18"/>
        </w:rPr>
        <w:t>30</w:t>
      </w:r>
      <w:r w:rsidRPr="008B772E">
        <w:rPr>
          <w:rFonts w:ascii="Meiryo UI" w:eastAsia="Meiryo UI" w:hAnsi="Meiryo UI" w:hint="eastAsia"/>
          <w:sz w:val="18"/>
          <w:szCs w:val="18"/>
        </w:rPr>
        <w:t>日</w:t>
      </w:r>
      <w:r w:rsidR="005E3394" w:rsidRPr="008B772E">
        <w:rPr>
          <w:rFonts w:ascii="Meiryo UI" w:eastAsia="Meiryo UI" w:hAnsi="Meiryo UI" w:hint="eastAsia"/>
          <w:sz w:val="18"/>
          <w:szCs w:val="18"/>
        </w:rPr>
        <w:t>(</w:t>
      </w:r>
      <w:r w:rsidRPr="008B772E">
        <w:rPr>
          <w:rFonts w:ascii="Meiryo UI" w:eastAsia="Meiryo UI" w:hAnsi="Meiryo UI" w:hint="eastAsia"/>
          <w:sz w:val="18"/>
          <w:szCs w:val="18"/>
        </w:rPr>
        <w:t>水</w:t>
      </w:r>
      <w:r w:rsidR="005E3394" w:rsidRPr="008B772E">
        <w:rPr>
          <w:rFonts w:ascii="Meiryo UI" w:eastAsia="Meiryo UI" w:hAnsi="Meiryo UI" w:hint="eastAsia"/>
          <w:sz w:val="18"/>
          <w:szCs w:val="18"/>
        </w:rPr>
        <w:t>)</w:t>
      </w:r>
      <w:r w:rsidRPr="008B772E">
        <w:rPr>
          <w:rFonts w:ascii="Meiryo UI" w:eastAsia="Meiryo UI" w:hAnsi="Meiryo UI" w:hint="eastAsia"/>
          <w:sz w:val="18"/>
          <w:szCs w:val="18"/>
        </w:rPr>
        <w:t xml:space="preserve"> (</w:t>
      </w:r>
      <w:r w:rsidRPr="008B772E">
        <w:rPr>
          <w:rFonts w:ascii="Meiryo UI" w:eastAsia="Meiryo UI" w:hAnsi="Meiryo UI"/>
          <w:sz w:val="18"/>
          <w:szCs w:val="18"/>
        </w:rPr>
        <w:t>6泊7日</w:t>
      </w:r>
      <w:r w:rsidRPr="008B772E">
        <w:rPr>
          <w:rFonts w:ascii="Meiryo UI" w:eastAsia="Meiryo UI" w:hAnsi="Meiryo UI" w:hint="eastAsia"/>
          <w:sz w:val="18"/>
          <w:szCs w:val="18"/>
        </w:rPr>
        <w:t>)</w:t>
      </w:r>
    </w:p>
    <w:p w14:paraId="73468610" w14:textId="4F0C290A" w:rsidR="005E3394" w:rsidRPr="008B772E" w:rsidRDefault="00C45BA3" w:rsidP="005E3394">
      <w:pPr>
        <w:pStyle w:val="aa"/>
        <w:rPr>
          <w:rFonts w:ascii="Meiryo UI" w:eastAsia="Meiryo UI" w:hAnsi="Meiryo UI"/>
          <w:sz w:val="18"/>
          <w:szCs w:val="18"/>
          <w:lang w:eastAsia="ja-JP"/>
        </w:rPr>
      </w:pP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>-</w:t>
      </w:r>
      <w:r w:rsidRPr="008B772E">
        <w:rPr>
          <w:rFonts w:ascii="Meiryo UI" w:eastAsia="Meiryo UI" w:hAnsi="Meiryo UI" w:hint="eastAsia"/>
          <w:lang w:eastAsia="ja-JP"/>
        </w:rPr>
        <w:t xml:space="preserve"> </w:t>
      </w: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 xml:space="preserve">開催場所 : 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国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立オリンピック記念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青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少年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総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合センタ</w:t>
      </w:r>
      <w:r w:rsidRPr="008B772E">
        <w:rPr>
          <w:rFonts w:ascii="Meiryo UI" w:eastAsia="Meiryo UI" w:hAnsi="Meiryo UI" w:cs="MS Mincho" w:hint="eastAsia"/>
          <w:sz w:val="18"/>
          <w:szCs w:val="18"/>
          <w:lang w:eastAsia="ja-JP"/>
        </w:rPr>
        <w:t>ー(</w:t>
      </w: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>東京)(宿泊は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>D棟</w:t>
      </w:r>
      <w:r w:rsidRPr="008B772E">
        <w:rPr>
          <w:rFonts w:ascii="Meiryo UI" w:eastAsia="Meiryo UI" w:hAnsi="Meiryo UI" w:hint="eastAsia"/>
          <w:sz w:val="18"/>
          <w:szCs w:val="18"/>
          <w:lang w:eastAsia="ja-JP"/>
        </w:rPr>
        <w:t>一人部屋)(HP</w:t>
      </w:r>
      <w:r w:rsidR="00C81A67" w:rsidRPr="008B772E">
        <w:rPr>
          <w:rFonts w:ascii="Meiryo UI" w:eastAsia="Meiryo UI" w:hAnsi="Meiryo UI" w:hint="eastAsia"/>
          <w:sz w:val="18"/>
          <w:szCs w:val="18"/>
          <w:lang w:eastAsia="ja-JP"/>
        </w:rPr>
        <w:t>: </w:t>
      </w:r>
      <w:hyperlink r:id="rId6" w:tgtFrame="_blank" w:history="1">
        <w:r w:rsidR="00C81A67" w:rsidRPr="008B772E">
          <w:rPr>
            <w:rFonts w:ascii="Meiryo UI" w:eastAsia="Meiryo UI" w:hAnsi="Meiryo UI" w:hint="eastAsia"/>
            <w:sz w:val="18"/>
            <w:szCs w:val="18"/>
            <w:u w:val="single"/>
            <w:lang w:eastAsia="ja-JP"/>
          </w:rPr>
          <w:t>https://nyc.niye.go.jp/</w:t>
        </w:r>
      </w:hyperlink>
      <w:r w:rsidR="00C81A67" w:rsidRPr="008B772E">
        <w:rPr>
          <w:rFonts w:ascii="Meiryo UI" w:eastAsia="Meiryo UI" w:hAnsi="Meiryo UI" w:hint="eastAsia"/>
          <w:sz w:val="18"/>
          <w:szCs w:val="18"/>
          <w:lang w:eastAsia="ja-JP"/>
        </w:rPr>
        <w:t>)</w:t>
      </w:r>
    </w:p>
    <w:p w14:paraId="49F979D2" w14:textId="77777777" w:rsidR="006B3BFE" w:rsidRPr="008B772E" w:rsidRDefault="006B3BFE" w:rsidP="006B3BFE">
      <w:pPr>
        <w:pStyle w:val="aa"/>
        <w:rPr>
          <w:rFonts w:ascii="Meiryo UI" w:eastAsia="Meiryo UI" w:hAnsi="Meiryo UI"/>
          <w:sz w:val="18"/>
          <w:szCs w:val="18"/>
          <w:lang w:eastAsia="ja-JP"/>
        </w:rPr>
      </w:pPr>
      <w:r w:rsidRPr="008B772E">
        <w:rPr>
          <w:rFonts w:ascii="Meiryo UI" w:eastAsia="Meiryo UI" w:hAnsi="Meiryo UI"/>
          <w:sz w:val="18"/>
          <w:szCs w:val="18"/>
          <w:lang w:eastAsia="ja-JP"/>
        </w:rPr>
        <w:t>- 引率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教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師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 xml:space="preserve"> : 日本語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教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師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>2人が引率(</w:t>
      </w:r>
      <w:r w:rsidRPr="008B772E">
        <w:rPr>
          <w:rFonts w:ascii="Meiryo UI" w:eastAsia="Meiryo UI" w:hAnsi="Meiryo UI" w:cs="새굴림" w:hint="eastAsia"/>
          <w:sz w:val="18"/>
          <w:szCs w:val="18"/>
          <w:lang w:eastAsia="ja-JP"/>
        </w:rPr>
        <w:t>両国</w:t>
      </w:r>
      <w:r w:rsidRPr="008B772E">
        <w:rPr>
          <w:rFonts w:ascii="Meiryo UI" w:eastAsia="Meiryo UI" w:hAnsi="Meiryo UI" w:cs="바탕" w:hint="eastAsia"/>
          <w:sz w:val="18"/>
          <w:szCs w:val="18"/>
          <w:lang w:eastAsia="ja-JP"/>
        </w:rPr>
        <w:t>から</w:t>
      </w:r>
      <w:r w:rsidRPr="008B772E">
        <w:rPr>
          <w:rFonts w:ascii="Meiryo UI" w:eastAsia="Meiryo UI" w:hAnsi="Meiryo UI"/>
          <w:sz w:val="18"/>
          <w:szCs w:val="18"/>
          <w:lang w:eastAsia="ja-JP"/>
        </w:rPr>
        <w:t>4人が引率)</w:t>
      </w:r>
    </w:p>
    <w:p w14:paraId="05389933" w14:textId="119E0902" w:rsidR="00240025" w:rsidRDefault="00075213" w:rsidP="005E3394">
      <w:pPr>
        <w:pStyle w:val="aa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 w:hint="eastAsia"/>
          <w:sz w:val="18"/>
          <w:szCs w:val="18"/>
          <w:lang w:eastAsia="ja-JP"/>
        </w:rPr>
        <w:t>‐　参加費　:　10万円（宿泊費、食事費、貸切バス代、引率費、行事費一切、施設利用費、傷害保険費）</w:t>
      </w:r>
    </w:p>
    <w:p w14:paraId="1764D819" w14:textId="77777777" w:rsidR="00075213" w:rsidRPr="008B772E" w:rsidRDefault="00075213" w:rsidP="005E3394">
      <w:pPr>
        <w:pStyle w:val="aa"/>
        <w:rPr>
          <w:rFonts w:ascii="Meiryo UI" w:eastAsia="Meiryo UI" w:hAnsi="Meiryo UI" w:hint="eastAsia"/>
          <w:sz w:val="18"/>
          <w:szCs w:val="18"/>
          <w:lang w:eastAsia="ja-JP"/>
        </w:rPr>
      </w:pPr>
    </w:p>
    <w:p w14:paraId="7B4DE81F" w14:textId="77777777" w:rsidR="000967F2" w:rsidRPr="008B772E" w:rsidRDefault="000967F2" w:rsidP="000967F2">
      <w:pPr>
        <w:pStyle w:val="aa"/>
        <w:rPr>
          <w:rFonts w:ascii="Meiryo UI" w:eastAsia="Meiryo UI" w:hAnsi="Meiryo UI"/>
          <w:sz w:val="18"/>
          <w:szCs w:val="18"/>
        </w:rPr>
      </w:pPr>
      <w:r w:rsidRPr="008B772E">
        <w:rPr>
          <w:rFonts w:ascii="Meiryo UI" w:eastAsia="Meiryo UI" w:hAnsi="Meiryo UI" w:hint="eastAsia"/>
          <w:b/>
          <w:bCs/>
          <w:sz w:val="18"/>
          <w:szCs w:val="18"/>
        </w:rPr>
        <w:t>&lt;</w:t>
      </w:r>
      <w:r w:rsidRPr="008B772E">
        <w:rPr>
          <w:rFonts w:ascii="Meiryo UI" w:eastAsia="Meiryo UI" w:hAnsi="Meiryo UI" w:hint="eastAsia"/>
          <w:b/>
          <w:bCs/>
          <w:sz w:val="18"/>
          <w:szCs w:val="18"/>
          <w:lang w:eastAsia="ja-JP"/>
        </w:rPr>
        <w:t>プログラム</w:t>
      </w:r>
      <w:r w:rsidRPr="008B772E">
        <w:rPr>
          <w:rFonts w:ascii="Meiryo UI" w:eastAsia="Meiryo UI" w:hAnsi="Meiryo UI" w:hint="eastAsia"/>
          <w:b/>
          <w:bCs/>
          <w:sz w:val="18"/>
          <w:szCs w:val="18"/>
        </w:rPr>
        <w:t>日程表&gt;</w:t>
      </w:r>
    </w:p>
    <w:tbl>
      <w:tblPr>
        <w:tblW w:w="10115" w:type="dxa"/>
        <w:tblInd w:w="225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292"/>
        <w:gridCol w:w="3118"/>
        <w:gridCol w:w="2835"/>
      </w:tblGrid>
      <w:tr w:rsidR="008E7A69" w:rsidRPr="008B772E" w14:paraId="2E9F7A53" w14:textId="77777777" w:rsidTr="00605F61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317C5" w14:textId="497F668F" w:rsidR="008E7A69" w:rsidRPr="008B772E" w:rsidRDefault="008E7A69" w:rsidP="008E7A69">
            <w:pPr>
              <w:pStyle w:val="aa"/>
              <w:jc w:val="center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日時</w:t>
            </w:r>
          </w:p>
        </w:tc>
        <w:tc>
          <w:tcPr>
            <w:tcW w:w="329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3AC9F" w14:textId="6861905E" w:rsidR="008E7A69" w:rsidRPr="008B772E" w:rsidRDefault="008E7A69" w:rsidP="008E7A69">
            <w:pPr>
              <w:pStyle w:val="aa"/>
              <w:jc w:val="center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午前 (08:30~12:00)</w:t>
            </w:r>
          </w:p>
        </w:tc>
        <w:tc>
          <w:tcPr>
            <w:tcW w:w="311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21141" w14:textId="606DD26C" w:rsidR="008E7A69" w:rsidRPr="008B772E" w:rsidRDefault="008E7A69" w:rsidP="008E7A69">
            <w:pPr>
              <w:pStyle w:val="aa"/>
              <w:jc w:val="center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午後 (13:00~17:00)</w:t>
            </w: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C94A7" w14:textId="4154AD9B" w:rsidR="008E7A69" w:rsidRPr="008B772E" w:rsidRDefault="008E7A69" w:rsidP="008E7A69">
            <w:pPr>
              <w:pStyle w:val="aa"/>
              <w:jc w:val="center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夜 (18:00~22:00)</w:t>
            </w:r>
          </w:p>
        </w:tc>
      </w:tr>
      <w:tr w:rsidR="005E3394" w:rsidRPr="008B772E" w14:paraId="5D6D9507" w14:textId="77777777" w:rsidTr="00605F61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489B6" w14:textId="4F100558" w:rsidR="005E3394" w:rsidRPr="008B772E" w:rsidRDefault="00C81A67" w:rsidP="005E3394">
            <w:pPr>
              <w:pStyle w:val="aa"/>
              <w:rPr>
                <w:rFonts w:ascii="Meiryo UI" w:eastAsia="Meiryo UI" w:hAnsi="Meiryo UI"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  <w:r w:rsidR="005E3394" w:rsidRPr="008B772E">
              <w:rPr>
                <w:rFonts w:ascii="Meiryo UI" w:eastAsia="Meiryo UI" w:hAnsi="Meiryo UI" w:hint="eastAsia"/>
                <w:sz w:val="18"/>
                <w:szCs w:val="18"/>
              </w:rPr>
              <w:t>/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24</w:t>
            </w:r>
            <w:r w:rsidR="005E3394" w:rsidRPr="008B772E">
              <w:rPr>
                <w:rFonts w:ascii="Meiryo UI" w:eastAsia="Meiryo UI" w:hAnsi="Meiryo UI" w:hint="eastAsia"/>
                <w:sz w:val="18"/>
                <w:szCs w:val="18"/>
              </w:rPr>
              <w:t>(</w:t>
            </w:r>
            <w:r w:rsidR="00F94DF4"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木</w:t>
            </w:r>
            <w:r w:rsidR="005E3394" w:rsidRPr="008B772E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  <w:tc>
          <w:tcPr>
            <w:tcW w:w="329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3D081" w14:textId="5DBC9F7B" w:rsidR="005E3394" w:rsidRPr="008B772E" w:rsidRDefault="00DE68C0" w:rsidP="005E3394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日韓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学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生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参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加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者、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国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立オリンピック記念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青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少年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総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合センタ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到着（韓国学生引率者同行）</w:t>
            </w:r>
          </w:p>
        </w:tc>
        <w:tc>
          <w:tcPr>
            <w:tcW w:w="311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29FFB" w14:textId="0E7A481F" w:rsidR="005E3394" w:rsidRPr="008B772E" w:rsidRDefault="00DE68C0" w:rsidP="005E3394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15時までチェックイン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br/>
              <w:t>16時開会式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br/>
              <w:t>16時30分全体オリエンテ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ション</w:t>
            </w: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93380" w14:textId="77777777" w:rsidR="00DE68C0" w:rsidRPr="008B772E" w:rsidRDefault="00DE68C0" w:rsidP="00DE68C0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/>
                <w:sz w:val="18"/>
                <w:szCs w:val="18"/>
                <w:lang w:eastAsia="ja-JP"/>
              </w:rPr>
              <w:t>18時アイスブレ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キング</w:t>
            </w:r>
          </w:p>
          <w:p w14:paraId="59604616" w14:textId="4B59A36B" w:rsidR="005E3394" w:rsidRPr="008B772E" w:rsidRDefault="00DE68C0" w:rsidP="00DE68C0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/>
                <w:sz w:val="18"/>
                <w:szCs w:val="18"/>
                <w:lang w:eastAsia="ja-JP"/>
              </w:rPr>
              <w:t>21時まで自己紹介、ゲ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ム、自由会話</w:t>
            </w:r>
          </w:p>
        </w:tc>
      </w:tr>
      <w:tr w:rsidR="00371A8B" w:rsidRPr="008B772E" w14:paraId="6A886BB2" w14:textId="77777777" w:rsidTr="00605F61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B21FB" w14:textId="1F3AB110" w:rsidR="00371A8B" w:rsidRPr="008B772E" w:rsidRDefault="00371A8B" w:rsidP="00371A8B">
            <w:pPr>
              <w:pStyle w:val="aa"/>
              <w:rPr>
                <w:rFonts w:ascii="Meiryo UI" w:eastAsia="Meiryo UI" w:hAnsi="Meiryo UI"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7/25(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金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  <w:tc>
          <w:tcPr>
            <w:tcW w:w="329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537E5C" w14:textId="77D8D154" w:rsidR="00371A8B" w:rsidRPr="008B772E" w:rsidRDefault="00371A8B" w:rsidP="00371A8B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日本人学生全員共通のテーマ発表学習。事前にテーマ及び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参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考資料を提供。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両国の学生全員が発表を聞き質問。優秀学生3人選抜授賞。</w:t>
            </w:r>
          </w:p>
        </w:tc>
        <w:tc>
          <w:tcPr>
            <w:tcW w:w="311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13470" w14:textId="77777777" w:rsidR="00371A8B" w:rsidRPr="008B772E" w:rsidRDefault="00371A8B" w:rsidP="00371A8B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室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内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体育館でスポ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ツ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交流</w:t>
            </w:r>
          </w:p>
          <w:p w14:paraId="4E238A01" w14:textId="1C559165" w:rsidR="00371A8B" w:rsidRPr="008B772E" w:rsidRDefault="00371A8B" w:rsidP="00371A8B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種目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：</w:t>
            </w:r>
            <w:r w:rsidRPr="008B772E">
              <w:rPr>
                <w:rFonts w:ascii="Meiryo UI" w:eastAsia="Meiryo UI" w:hAnsi="Meiryo UI"/>
                <w:sz w:val="18"/>
                <w:szCs w:val="18"/>
                <w:lang w:eastAsia="ja-JP"/>
              </w:rPr>
              <w:t>バスケットボ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ル、ドッチボ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ル、バドミントンなど</w:t>
            </w: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2287F" w14:textId="30E7D204" w:rsidR="00371A8B" w:rsidRPr="008B772E" w:rsidRDefault="00371A8B" w:rsidP="00371A8B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ダンス</w:t>
            </w:r>
            <w:r w:rsidRPr="008B772E">
              <w:rPr>
                <w:rFonts w:ascii="Meiryo UI" w:eastAsia="Meiryo UI" w:hAnsi="Meiryo UI"/>
                <w:sz w:val="18"/>
                <w:szCs w:val="18"/>
                <w:lang w:eastAsia="ja-JP"/>
              </w:rPr>
              <w:t>&amp;ミュ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ジックコンテスト</w:t>
            </w:r>
          </w:p>
        </w:tc>
      </w:tr>
      <w:tr w:rsidR="005E3394" w:rsidRPr="008B772E" w14:paraId="2E95AC4D" w14:textId="77777777" w:rsidTr="00605F61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88A85" w14:textId="5D2CED04" w:rsidR="005E3394" w:rsidRPr="008B772E" w:rsidRDefault="00C81A67" w:rsidP="005E3394">
            <w:pPr>
              <w:pStyle w:val="aa"/>
              <w:rPr>
                <w:rFonts w:ascii="Meiryo UI" w:eastAsia="Meiryo UI" w:hAnsi="Meiryo UI"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7/26</w:t>
            </w:r>
            <w:r w:rsidR="005E3394" w:rsidRPr="008B772E">
              <w:rPr>
                <w:rFonts w:ascii="Meiryo UI" w:eastAsia="Meiryo UI" w:hAnsi="Meiryo UI" w:hint="eastAsia"/>
                <w:sz w:val="18"/>
                <w:szCs w:val="18"/>
              </w:rPr>
              <w:t>(</w:t>
            </w:r>
            <w:r w:rsidR="00F94DF4"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土</w:t>
            </w:r>
            <w:r w:rsidR="005E3394" w:rsidRPr="008B772E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  <w:tc>
          <w:tcPr>
            <w:tcW w:w="329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6D7A7" w14:textId="05C828DF" w:rsidR="005E3394" w:rsidRPr="008B772E" w:rsidRDefault="00371A8B" w:rsidP="005E3394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韓国人学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生全員共通のテ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マ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発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表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学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習。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事前にテ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マ及び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参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考資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料を提供。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両国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の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学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生全員が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発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表を聞き質問。優秀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学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生</w:t>
            </w:r>
            <w:r w:rsidRPr="008B772E">
              <w:rPr>
                <w:rFonts w:ascii="Meiryo UI" w:eastAsia="Meiryo UI" w:hAnsi="Meiryo UI"/>
                <w:sz w:val="18"/>
                <w:szCs w:val="18"/>
                <w:lang w:eastAsia="ja-JP"/>
              </w:rPr>
              <w:t>3人選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抜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授賞。</w:t>
            </w:r>
          </w:p>
        </w:tc>
        <w:tc>
          <w:tcPr>
            <w:tcW w:w="311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BD225" w14:textId="086C9035" w:rsidR="005E3394" w:rsidRPr="008B772E" w:rsidRDefault="001E1FBD" w:rsidP="005E3394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日韓料理体験。専門学校へ訪問し、両国の料理を直接作って試食。</w:t>
            </w: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A1722" w14:textId="77777777" w:rsidR="00D268F2" w:rsidRPr="00D268F2" w:rsidRDefault="00D268F2" w:rsidP="005E3394">
            <w:pPr>
              <w:pStyle w:val="aa"/>
              <w:rPr>
                <w:rFonts w:ascii="Meiryo" w:eastAsia="Meiryo" w:hAnsi="Meiryo"/>
                <w:sz w:val="18"/>
                <w:szCs w:val="18"/>
              </w:rPr>
            </w:pPr>
            <w:proofErr w:type="spellStart"/>
            <w:r w:rsidRPr="00D268F2">
              <w:rPr>
                <w:rFonts w:ascii="Meiryo" w:eastAsia="Meiryo" w:hAnsi="Meiryo" w:hint="eastAsia"/>
                <w:sz w:val="18"/>
                <w:szCs w:val="18"/>
              </w:rPr>
              <w:t>teamLab</w:t>
            </w:r>
            <w:proofErr w:type="spellEnd"/>
            <w:r w:rsidRPr="00D268F2">
              <w:rPr>
                <w:rFonts w:ascii="Meiryo" w:eastAsia="Meiryo" w:hAnsi="Meiryo" w:hint="eastAsia"/>
                <w:sz w:val="18"/>
                <w:szCs w:val="18"/>
              </w:rPr>
              <w:t>★Borderless</w:t>
            </w:r>
          </w:p>
          <w:p w14:paraId="4109C349" w14:textId="3585EA4B" w:rsidR="005E3394" w:rsidRPr="00D268F2" w:rsidRDefault="00D268F2" w:rsidP="005E3394">
            <w:pPr>
              <w:pStyle w:val="aa"/>
              <w:rPr>
                <w:rFonts w:ascii="Meiryo UI" w:hAnsi="Meiryo UI"/>
                <w:sz w:val="18"/>
                <w:szCs w:val="18"/>
              </w:rPr>
            </w:pPr>
            <w:r w:rsidRPr="00D268F2">
              <w:rPr>
                <w:rFonts w:ascii="Meiryo" w:eastAsia="Meiryo" w:hAnsi="Meiryo" w:hint="eastAsia"/>
                <w:sz w:val="18"/>
                <w:szCs w:val="18"/>
              </w:rPr>
              <w:t>観覧</w:t>
            </w:r>
            <w:r>
              <w:rPr>
                <w:rFonts w:hint="eastAsia"/>
              </w:rPr>
              <w:t>  </w:t>
            </w:r>
          </w:p>
        </w:tc>
      </w:tr>
      <w:tr w:rsidR="008B0595" w:rsidRPr="008B772E" w14:paraId="3341CF42" w14:textId="77777777" w:rsidTr="00605F61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FC536" w14:textId="70021D93" w:rsidR="008B0595" w:rsidRPr="008B772E" w:rsidRDefault="00C81A67" w:rsidP="005E3394">
            <w:pPr>
              <w:pStyle w:val="aa"/>
              <w:rPr>
                <w:rFonts w:ascii="Meiryo UI" w:eastAsia="Meiryo UI" w:hAnsi="Meiryo UI"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7/27</w:t>
            </w:r>
            <w:r w:rsidR="008B0595" w:rsidRPr="008B772E">
              <w:rPr>
                <w:rFonts w:ascii="Meiryo UI" w:eastAsia="Meiryo UI" w:hAnsi="Meiryo UI" w:hint="eastAsia"/>
                <w:sz w:val="18"/>
                <w:szCs w:val="18"/>
              </w:rPr>
              <w:t>(</w:t>
            </w:r>
            <w:r w:rsidR="00F94DF4"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日</w:t>
            </w:r>
            <w:r w:rsidR="008B0595" w:rsidRPr="008B772E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  <w:tc>
          <w:tcPr>
            <w:tcW w:w="641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30000" w14:textId="0D2CC78A" w:rsidR="008B0595" w:rsidRPr="008B772E" w:rsidRDefault="00A02682" w:rsidP="005E3394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東京文化体験、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両国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の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参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加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学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生がグル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プを組んで一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緒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に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浅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草、スカイツリ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、新大久保など東京の各地を訪問</w:t>
            </w: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3E2D5" w14:textId="2DF273D6" w:rsidR="008B0595" w:rsidRPr="008B772E" w:rsidRDefault="00075213" w:rsidP="005E3394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自由会話</w:t>
            </w:r>
          </w:p>
        </w:tc>
      </w:tr>
      <w:tr w:rsidR="00A02682" w:rsidRPr="008B772E" w14:paraId="643F10C6" w14:textId="77777777" w:rsidTr="00605F61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8F48F" w14:textId="735F8C6F" w:rsidR="00A02682" w:rsidRPr="008B772E" w:rsidRDefault="00A02682" w:rsidP="00A02682">
            <w:pPr>
              <w:pStyle w:val="aa"/>
              <w:rPr>
                <w:rFonts w:ascii="Meiryo UI" w:eastAsia="Meiryo UI" w:hAnsi="Meiryo UI"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7/28(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月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  <w:tc>
          <w:tcPr>
            <w:tcW w:w="641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39C82" w14:textId="4381F5B7" w:rsidR="00A02682" w:rsidRPr="008B772E" w:rsidRDefault="00A02682" w:rsidP="00A02682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日光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観光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&amp;相互交流</w:t>
            </w:r>
            <w:r w:rsidRPr="008B772E">
              <w:rPr>
                <w:rFonts w:ascii="Meiryo UI" w:eastAsia="Meiryo UI" w:hAnsi="Meiryo UI"/>
                <w:sz w:val="18"/>
                <w:szCs w:val="18"/>
                <w:lang w:eastAsia="ja-JP"/>
              </w:rPr>
              <w:t>(バス貸切、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食提供</w:t>
            </w:r>
            <w:r w:rsidRPr="008B772E"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7E1D2" w14:textId="42115521" w:rsidR="00A02682" w:rsidRPr="008B772E" w:rsidRDefault="00A02682" w:rsidP="00A02682">
            <w:pPr>
              <w:pStyle w:val="aa"/>
              <w:rPr>
                <w:rFonts w:ascii="Meiryo UI" w:eastAsia="Meiryo UI" w:hAnsi="Meiryo UI"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自由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</w:rPr>
              <w:t>会話</w:t>
            </w:r>
          </w:p>
        </w:tc>
      </w:tr>
      <w:tr w:rsidR="00A02682" w:rsidRPr="008B772E" w14:paraId="755871C2" w14:textId="77777777" w:rsidTr="00605F61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373D0" w14:textId="4ABA4C74" w:rsidR="00A02682" w:rsidRPr="008B772E" w:rsidRDefault="00A02682" w:rsidP="00A02682">
            <w:pPr>
              <w:pStyle w:val="aa"/>
              <w:rPr>
                <w:rFonts w:ascii="Meiryo UI" w:eastAsia="Meiryo UI" w:hAnsi="Meiryo UI"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7/29(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火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  <w:tc>
          <w:tcPr>
            <w:tcW w:w="3292" w:type="dxa"/>
            <w:tcBorders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16CC5" w14:textId="77777777" w:rsidR="00A02682" w:rsidRPr="008B772E" w:rsidRDefault="00A02682" w:rsidP="00A02682">
            <w:pPr>
              <w:pStyle w:val="aa"/>
              <w:rPr>
                <w:rFonts w:ascii="Meiryo UI" w:eastAsia="Meiryo UI" w:hAnsi="Meiryo UI" w:cs="바탕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交流テ</w:t>
            </w:r>
            <w:r w:rsidRPr="008B772E">
              <w:rPr>
                <w:rFonts w:ascii="Meiryo UI" w:eastAsia="Meiryo UI" w:hAnsi="Meiryo UI" w:cs="MS Mincho" w:hint="eastAsia"/>
                <w:sz w:val="18"/>
                <w:szCs w:val="18"/>
                <w:lang w:eastAsia="ja-JP"/>
              </w:rPr>
              <w:t>ー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マについての自由討論。</w:t>
            </w:r>
          </w:p>
          <w:p w14:paraId="022EE462" w14:textId="69FC1252" w:rsidR="00A02682" w:rsidRPr="008B772E" w:rsidRDefault="00A02682" w:rsidP="00A02682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/>
                <w:sz w:val="18"/>
                <w:szCs w:val="18"/>
                <w:lang w:eastAsia="ja-JP"/>
              </w:rPr>
              <w:t>大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学教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授の基調演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説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の後に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両国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の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学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生たちの意見を交換する討論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会。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43ABB49" w14:textId="77777777" w:rsidR="00A02682" w:rsidRPr="008B772E" w:rsidRDefault="00A02682" w:rsidP="00A02682">
            <w:pPr>
              <w:pStyle w:val="aa"/>
              <w:rPr>
                <w:rFonts w:ascii="Meiryo UI" w:eastAsia="Meiryo UI" w:hAnsi="Meiryo UI" w:cs="맑은 고딕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茶道体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験：両国</w:t>
            </w:r>
            <w:r w:rsidRPr="008B772E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の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学</w:t>
            </w:r>
            <w:r w:rsidRPr="008B772E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生</w:t>
            </w:r>
            <w:r w:rsidRPr="008B772E">
              <w:rPr>
                <w:rFonts w:ascii="Meiryo UI" w:eastAsia="Meiryo UI" w:hAnsi="Meiryo UI" w:cs="맑은 고딕"/>
                <w:sz w:val="18"/>
                <w:szCs w:val="18"/>
                <w:lang w:eastAsia="ja-JP"/>
              </w:rPr>
              <w:t>20人が一組で日本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伝</w:t>
            </w:r>
            <w:r w:rsidRPr="008B772E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統の茶道体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験</w:t>
            </w:r>
            <w:r w:rsidRPr="008B772E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。</w:t>
            </w:r>
          </w:p>
          <w:p w14:paraId="364CE0D7" w14:textId="45C17ADA" w:rsidR="00A02682" w:rsidRPr="008B772E" w:rsidRDefault="00A02682" w:rsidP="00A02682">
            <w:pPr>
              <w:pStyle w:val="aa"/>
              <w:rPr>
                <w:rFonts w:ascii="Meiryo UI" w:eastAsia="Meiryo UI" w:hAnsi="Meiryo UI"/>
                <w:sz w:val="18"/>
                <w:szCs w:val="18"/>
              </w:rPr>
            </w:pPr>
            <w:r w:rsidRPr="008B772E">
              <w:rPr>
                <w:rFonts w:ascii="Meiryo UI" w:eastAsia="Meiryo UI" w:hAnsi="Meiryo UI" w:cs="새굴림" w:hint="eastAsia"/>
                <w:sz w:val="18"/>
                <w:szCs w:val="18"/>
              </w:rPr>
              <w:t>伝</w:t>
            </w:r>
            <w:r w:rsidRPr="008B772E">
              <w:rPr>
                <w:rFonts w:ascii="Meiryo UI" w:eastAsia="Meiryo UI" w:hAnsi="Meiryo UI" w:cs="맑은 고딕" w:hint="eastAsia"/>
                <w:sz w:val="18"/>
                <w:szCs w:val="18"/>
              </w:rPr>
              <w:t>統</w:t>
            </w:r>
            <w:r w:rsidR="008F6F13" w:rsidRPr="008B772E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衣裳</w:t>
            </w:r>
            <w:r w:rsidRPr="008B772E">
              <w:rPr>
                <w:rFonts w:ascii="Meiryo UI" w:eastAsia="Meiryo UI" w:hAnsi="Meiryo UI" w:cs="맑은 고딕" w:hint="eastAsia"/>
                <w:sz w:val="18"/>
                <w:szCs w:val="18"/>
              </w:rPr>
              <w:t>体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</w:rPr>
              <w:t>験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：</w:t>
            </w:r>
            <w:r w:rsidRPr="008B772E">
              <w:rPr>
                <w:rFonts w:ascii="Meiryo UI" w:eastAsia="Meiryo UI" w:hAnsi="Meiryo UI" w:cs="맑은 고딕"/>
                <w:sz w:val="18"/>
                <w:szCs w:val="18"/>
              </w:rPr>
              <w:t>浴衣</w:t>
            </w:r>
            <w:r w:rsidRPr="008B772E">
              <w:rPr>
                <w:rFonts w:ascii="Meiryo UI" w:eastAsia="Meiryo UI" w:hAnsi="Meiryo UI" w:cs="맑은 고딕" w:hint="eastAsia"/>
                <w:sz w:val="18"/>
                <w:szCs w:val="18"/>
                <w:lang w:eastAsia="ja-JP"/>
              </w:rPr>
              <w:t>、</w:t>
            </w:r>
            <w:r w:rsidRPr="008B772E">
              <w:rPr>
                <w:rFonts w:ascii="Meiryo UI" w:eastAsia="Meiryo UI" w:hAnsi="Meiryo UI" w:cs="맑은 고딕"/>
                <w:sz w:val="18"/>
                <w:szCs w:val="18"/>
              </w:rPr>
              <w:t>韓服</w:t>
            </w:r>
            <w:r w:rsidRPr="008B772E">
              <w:rPr>
                <w:rFonts w:ascii="Meiryo UI" w:eastAsia="Meiryo UI" w:hAnsi="Meiryo UI" w:cs="맑은 고딕" w:hint="eastAsia"/>
                <w:sz w:val="18"/>
                <w:szCs w:val="18"/>
              </w:rPr>
              <w:t>体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</w:rPr>
              <w:t>験</w:t>
            </w: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65774" w14:textId="77777777" w:rsidR="00A02682" w:rsidRPr="008B772E" w:rsidRDefault="00A02682" w:rsidP="00A02682">
            <w:pPr>
              <w:pStyle w:val="aa"/>
              <w:rPr>
                <w:rFonts w:ascii="Meiryo UI" w:eastAsia="Meiryo UI" w:hAnsi="Meiryo UI" w:cs="바탕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参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加感想文作成後</w:t>
            </w:r>
          </w:p>
          <w:p w14:paraId="5BFC33B4" w14:textId="31D5F361" w:rsidR="00A02682" w:rsidRPr="008B772E" w:rsidRDefault="00A02682" w:rsidP="00A02682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修了式及び授賞式</w:t>
            </w:r>
          </w:p>
        </w:tc>
      </w:tr>
      <w:tr w:rsidR="00A02682" w:rsidRPr="008B772E" w14:paraId="6AB67805" w14:textId="77777777" w:rsidTr="00605F61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10980" w14:textId="42A31C12" w:rsidR="00A02682" w:rsidRPr="008B772E" w:rsidRDefault="00A02682" w:rsidP="00A02682">
            <w:pPr>
              <w:pStyle w:val="aa"/>
              <w:rPr>
                <w:rFonts w:ascii="Meiryo UI" w:eastAsia="Meiryo UI" w:hAnsi="Meiryo UI"/>
                <w:sz w:val="18"/>
                <w:szCs w:val="18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7/30(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水</w:t>
            </w:r>
            <w:r w:rsidRPr="008B772E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  <w:tc>
          <w:tcPr>
            <w:tcW w:w="329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98DA6" w14:textId="77777777" w:rsidR="00DA1900" w:rsidRPr="008B772E" w:rsidRDefault="00DA1900" w:rsidP="00DA1900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08:00 集合、チェックアウト</w:t>
            </w:r>
          </w:p>
          <w:p w14:paraId="71A64E3C" w14:textId="463BCA88" w:rsidR="00A02682" w:rsidRPr="008B772E" w:rsidRDefault="00DA1900" w:rsidP="00DA1900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09:00 韓国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学生</w:t>
            </w:r>
            <w:r w:rsidRPr="008B772E">
              <w:rPr>
                <w:rFonts w:ascii="Meiryo UI" w:eastAsia="Meiryo UI" w:hAnsi="Meiryo UI" w:cs="바탕" w:hint="eastAsia"/>
                <w:sz w:val="18"/>
                <w:szCs w:val="18"/>
                <w:lang w:eastAsia="ja-JP"/>
              </w:rPr>
              <w:t>空港へ出</w:t>
            </w:r>
            <w:r w:rsidRPr="008B772E">
              <w:rPr>
                <w:rFonts w:ascii="Meiryo UI" w:eastAsia="Meiryo UI" w:hAnsi="Meiryo UI" w:cs="새굴림" w:hint="eastAsia"/>
                <w:sz w:val="18"/>
                <w:szCs w:val="18"/>
                <w:lang w:eastAsia="ja-JP"/>
              </w:rPr>
              <w:t>発</w:t>
            </w:r>
          </w:p>
        </w:tc>
        <w:tc>
          <w:tcPr>
            <w:tcW w:w="5953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452BA" w14:textId="78D2536B" w:rsidR="00A02682" w:rsidRPr="008B772E" w:rsidRDefault="00DA1900" w:rsidP="00A02682">
            <w:pPr>
              <w:pStyle w:val="aa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B772E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13:20 仁川空港到着後に自由解散</w:t>
            </w:r>
          </w:p>
        </w:tc>
      </w:tr>
    </w:tbl>
    <w:p w14:paraId="7B9F685E" w14:textId="32EB65A2" w:rsidR="00C42C69" w:rsidRPr="008B772E" w:rsidRDefault="00C42C69" w:rsidP="00C42C69">
      <w:pPr>
        <w:pStyle w:val="aa"/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</w:pPr>
      <w:r w:rsidRPr="008B772E">
        <w:rPr>
          <w:rFonts w:ascii="Meiryo UI" w:eastAsia="Meiryo UI" w:hAnsi="Meiryo UI" w:hint="eastAsia"/>
          <w:sz w:val="18"/>
          <w:szCs w:val="18"/>
          <w:shd w:val="clear" w:color="auto" w:fill="FFFFFF"/>
          <w:lang w:eastAsia="ja-JP"/>
        </w:rPr>
        <w:t>※上記の日程は現地の事情やプログラムの進行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状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況などにより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変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更となる可能性がある。</w:t>
      </w:r>
    </w:p>
    <w:p w14:paraId="2D73CFE4" w14:textId="77777777" w:rsidR="00C42C69" w:rsidRPr="008B772E" w:rsidRDefault="00C42C69" w:rsidP="00C42C69">
      <w:pPr>
        <w:pStyle w:val="aa"/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</w:pPr>
      <w:r w:rsidRPr="008B772E">
        <w:rPr>
          <w:rFonts w:ascii="Meiryo UI" w:eastAsia="Meiryo UI" w:hAnsi="Meiryo UI" w:hint="eastAsia"/>
          <w:sz w:val="18"/>
          <w:szCs w:val="18"/>
          <w:shd w:val="clear" w:color="auto" w:fill="FFFFFF"/>
          <w:lang w:eastAsia="ja-JP"/>
        </w:rPr>
        <w:t>※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発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表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学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習ではすべての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学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生が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発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表文を作成し、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両国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の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学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生同士で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発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表、討論。大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学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の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教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授からなる評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価団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による審査。</w:t>
      </w:r>
    </w:p>
    <w:p w14:paraId="4EFB2D7A" w14:textId="77777777" w:rsidR="00C42C69" w:rsidRPr="008B772E" w:rsidRDefault="00C42C69" w:rsidP="00C42C69">
      <w:pPr>
        <w:pStyle w:val="aa"/>
        <w:rPr>
          <w:rFonts w:ascii="Meiryo UI" w:eastAsia="Meiryo UI" w:hAnsi="Meiryo UI"/>
          <w:sz w:val="18"/>
          <w:szCs w:val="18"/>
          <w:shd w:val="clear" w:color="auto" w:fill="FFFFFF"/>
        </w:rPr>
      </w:pPr>
      <w:r w:rsidRPr="008B772E">
        <w:rPr>
          <w:rFonts w:ascii="Meiryo UI" w:eastAsia="Meiryo UI" w:hAnsi="Meiryo UI" w:hint="eastAsia"/>
          <w:sz w:val="18"/>
          <w:szCs w:val="18"/>
          <w:shd w:val="clear" w:color="auto" w:fill="FFFFFF"/>
        </w:rPr>
        <w:t>※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</w:rPr>
        <w:t>2024</w:t>
      </w:r>
      <w:proofErr w:type="gramStart"/>
      <w:r w:rsidRPr="008B772E">
        <w:rPr>
          <w:rFonts w:ascii="Meiryo UI" w:eastAsia="Meiryo UI" w:hAnsi="Meiryo UI"/>
          <w:sz w:val="18"/>
          <w:szCs w:val="18"/>
          <w:shd w:val="clear" w:color="auto" w:fill="FFFFFF"/>
        </w:rPr>
        <w:t>年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</w:rPr>
        <w:t>実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</w:rPr>
        <w:t>施記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</w:rPr>
        <w:t>録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</w:rPr>
        <w:t xml:space="preserve"> :</w:t>
      </w:r>
      <w:proofErr w:type="gramEnd"/>
      <w:r w:rsidRPr="008B772E">
        <w:rPr>
          <w:rFonts w:ascii="Meiryo UI" w:eastAsia="Meiryo UI" w:hAnsi="Meiryo UI"/>
          <w:sz w:val="18"/>
          <w:szCs w:val="18"/>
          <w:shd w:val="clear" w:color="auto" w:fill="FFFFFF"/>
        </w:rPr>
        <w:t xml:space="preserve"> www.koja.or.kr/new/02_business/business_05_2_a01_A.php (高等部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</w:rPr>
        <w:t>実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</w:rPr>
        <w:t>施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</w:rPr>
        <w:t>内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</w:rPr>
        <w:t>容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</w:rPr>
        <w:t>)</w:t>
      </w:r>
    </w:p>
    <w:p w14:paraId="48643B34" w14:textId="77777777" w:rsidR="00605F61" w:rsidRDefault="00605F61" w:rsidP="00C42C69">
      <w:pPr>
        <w:pStyle w:val="aa"/>
        <w:rPr>
          <w:rFonts w:ascii="Meiryo UI" w:hAnsi="Meiryo UI"/>
          <w:sz w:val="18"/>
          <w:szCs w:val="18"/>
          <w:shd w:val="clear" w:color="auto" w:fill="FFFFFF"/>
        </w:rPr>
      </w:pPr>
    </w:p>
    <w:p w14:paraId="150C7E62" w14:textId="6A57E11E" w:rsidR="00C42C69" w:rsidRPr="008B772E" w:rsidRDefault="00C42C69" w:rsidP="00C42C69">
      <w:pPr>
        <w:pStyle w:val="aa"/>
        <w:rPr>
          <w:rFonts w:ascii="Meiryo UI" w:eastAsia="Meiryo UI" w:hAnsi="Meiryo UI"/>
          <w:sz w:val="18"/>
          <w:szCs w:val="18"/>
          <w:shd w:val="clear" w:color="auto" w:fill="FFFFFF"/>
        </w:rPr>
      </w:pPr>
      <w:proofErr w:type="gramStart"/>
      <w:r w:rsidRPr="008B772E">
        <w:rPr>
          <w:rFonts w:ascii="Meiryo UI" w:eastAsia="Meiryo UI" w:hAnsi="Meiryo UI" w:hint="eastAsia"/>
          <w:sz w:val="18"/>
          <w:szCs w:val="18"/>
          <w:shd w:val="clear" w:color="auto" w:fill="FFFFFF"/>
        </w:rPr>
        <w:t>主催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</w:rPr>
        <w:t xml:space="preserve"> :</w:t>
      </w:r>
      <w:proofErr w:type="gramEnd"/>
      <w:r w:rsidRPr="008B772E">
        <w:rPr>
          <w:rFonts w:ascii="Meiryo UI" w:eastAsia="Meiryo UI" w:hAnsi="Meiryo UI"/>
          <w:sz w:val="18"/>
          <w:szCs w:val="18"/>
          <w:shd w:val="clear" w:color="auto" w:fill="FFFFFF"/>
        </w:rPr>
        <w:t>（韓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</w:rPr>
        <w:t>国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</w:rPr>
        <w:t>）</w:t>
      </w:r>
      <w:proofErr w:type="gramStart"/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</w:rPr>
        <w:t>社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</w:rPr>
        <w:t>団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</w:rPr>
        <w:t>法人韓日協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</w:rPr>
        <w:t>会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</w:rPr>
        <w:t xml:space="preserve"> /</w:t>
      </w:r>
      <w:proofErr w:type="gramEnd"/>
      <w:r w:rsidRPr="008B772E">
        <w:rPr>
          <w:rFonts w:ascii="Meiryo UI" w:eastAsia="Meiryo UI" w:hAnsi="Meiryo UI"/>
          <w:sz w:val="18"/>
          <w:szCs w:val="18"/>
          <w:shd w:val="clear" w:color="auto" w:fill="FFFFFF"/>
        </w:rPr>
        <w:t xml:space="preserve"> （日本）一般社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</w:rPr>
        <w:t>団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</w:rPr>
        <w:t>法人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</w:rPr>
        <w:t>国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</w:rPr>
        <w:t>際人流振興協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</w:rPr>
        <w:t>会</w:t>
      </w:r>
    </w:p>
    <w:p w14:paraId="7CF74420" w14:textId="68F3C7D5" w:rsidR="00C42C69" w:rsidRPr="008B772E" w:rsidRDefault="00C42C69" w:rsidP="00C42C69">
      <w:pPr>
        <w:pStyle w:val="aa"/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</w:pPr>
      <w:r w:rsidRPr="008B772E">
        <w:rPr>
          <w:rFonts w:ascii="Meiryo UI" w:eastAsia="Meiryo UI" w:hAnsi="Meiryo UI" w:hint="eastAsia"/>
          <w:sz w:val="18"/>
          <w:szCs w:val="18"/>
          <w:shd w:val="clear" w:color="auto" w:fill="FFFFFF"/>
          <w:lang w:eastAsia="ja-JP"/>
        </w:rPr>
        <w:t>後援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 xml:space="preserve"> :（韓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国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）外交部、</w:t>
      </w:r>
      <w:r w:rsidR="009D1F4C" w:rsidRPr="009D1F4C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 xml:space="preserve"> </w:t>
      </w:r>
      <w:r w:rsidR="009D1F4C"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>韓</w:t>
      </w:r>
      <w:r w:rsidR="009D1F4C"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国</w:t>
      </w:r>
      <w:r w:rsidR="009D1F4C"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日本</w:t>
      </w:r>
      <w:r w:rsidR="009D1F4C"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学会</w:t>
      </w:r>
      <w:r w:rsidR="009D1F4C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、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韓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国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日本語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教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育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研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究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会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 xml:space="preserve"> /</w:t>
      </w:r>
    </w:p>
    <w:p w14:paraId="1B594002" w14:textId="546C35E3" w:rsidR="00C42C69" w:rsidRPr="008B772E" w:rsidRDefault="00C42C69" w:rsidP="00C42C69">
      <w:pPr>
        <w:pStyle w:val="aa"/>
        <w:ind w:firstLineChars="300" w:firstLine="540"/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</w:pP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>（日本）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国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際交流基金</w:t>
      </w:r>
      <w:r w:rsidR="000536D9"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ソウル日本文化センター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、自治体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国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際化協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会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ソウル事務所</w:t>
      </w:r>
    </w:p>
    <w:p w14:paraId="49F94E5D" w14:textId="77777777" w:rsidR="00C42C69" w:rsidRPr="008B772E" w:rsidRDefault="00C42C69" w:rsidP="00C42C69">
      <w:pPr>
        <w:pStyle w:val="aa"/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</w:pPr>
      <w:r w:rsidRPr="008B772E">
        <w:rPr>
          <w:rFonts w:ascii="Meiryo UI" w:eastAsia="Meiryo UI" w:hAnsi="Meiryo UI" w:hint="eastAsia"/>
          <w:sz w:val="18"/>
          <w:szCs w:val="18"/>
          <w:shd w:val="clear" w:color="auto" w:fill="FFFFFF"/>
          <w:lang w:eastAsia="ja-JP"/>
        </w:rPr>
        <w:t>お問い合わせ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 xml:space="preserve"> : (社)韓日協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会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キャンプ事務局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 xml:space="preserve"> (代行: HED海外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教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育事業</w:t>
      </w:r>
      <w:r w:rsidRPr="008B772E">
        <w:rPr>
          <w:rFonts w:ascii="Meiryo UI" w:eastAsia="Meiryo UI" w:hAnsi="Meiryo UI" w:cs="새굴림" w:hint="eastAsia"/>
          <w:sz w:val="18"/>
          <w:szCs w:val="18"/>
          <w:shd w:val="clear" w:color="auto" w:fill="FFFFFF"/>
          <w:lang w:eastAsia="ja-JP"/>
        </w:rPr>
        <w:t>団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>)</w:t>
      </w:r>
    </w:p>
    <w:p w14:paraId="7C40241E" w14:textId="11FC8668" w:rsidR="00C42C69" w:rsidRPr="008B772E" w:rsidRDefault="00C42C69" w:rsidP="00C42C69">
      <w:pPr>
        <w:pStyle w:val="aa"/>
        <w:rPr>
          <w:rFonts w:ascii="Meiryo UI" w:eastAsia="Meiryo UI" w:hAnsi="Meiryo UI"/>
          <w:sz w:val="18"/>
          <w:szCs w:val="18"/>
          <w:lang w:eastAsia="ja-JP"/>
        </w:rPr>
      </w:pPr>
      <w:r w:rsidRPr="008B772E">
        <w:rPr>
          <w:rFonts w:ascii="Meiryo UI" w:eastAsia="Meiryo UI" w:hAnsi="Meiryo UI" w:hint="eastAsia"/>
          <w:sz w:val="18"/>
          <w:szCs w:val="18"/>
          <w:shd w:val="clear" w:color="auto" w:fill="FFFFFF"/>
          <w:lang w:eastAsia="ja-JP"/>
        </w:rPr>
        <w:t>電話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 xml:space="preserve"> : +82-2-552-1010 / +8</w:t>
      </w:r>
      <w:r w:rsidR="009D1F4C">
        <w:rPr>
          <w:rFonts w:ascii="Meiryo UI" w:eastAsia="Meiryo UI" w:hAnsi="Meiryo UI" w:hint="eastAsia"/>
          <w:sz w:val="18"/>
          <w:szCs w:val="18"/>
          <w:shd w:val="clear" w:color="auto" w:fill="FFFFFF"/>
          <w:lang w:eastAsia="ja-JP"/>
        </w:rPr>
        <w:t>1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>-</w:t>
      </w:r>
      <w:r w:rsidR="009D1F4C">
        <w:rPr>
          <w:rFonts w:ascii="Meiryo UI" w:eastAsia="Meiryo UI" w:hAnsi="Meiryo UI" w:hint="eastAsia"/>
          <w:sz w:val="18"/>
          <w:szCs w:val="18"/>
          <w:shd w:val="clear" w:color="auto" w:fill="FFFFFF"/>
          <w:lang w:eastAsia="ja-JP"/>
        </w:rPr>
        <w:t>3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>-</w:t>
      </w:r>
      <w:r w:rsidR="009D1F4C">
        <w:rPr>
          <w:rFonts w:ascii="Meiryo UI" w:eastAsia="Meiryo UI" w:hAnsi="Meiryo UI" w:hint="eastAsia"/>
          <w:sz w:val="18"/>
          <w:szCs w:val="18"/>
          <w:shd w:val="clear" w:color="auto" w:fill="FFFFFF"/>
          <w:lang w:eastAsia="ja-JP"/>
        </w:rPr>
        <w:t>6455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>-</w:t>
      </w:r>
      <w:r w:rsidR="009D1F4C">
        <w:rPr>
          <w:rFonts w:ascii="Meiryo UI" w:eastAsia="Meiryo UI" w:hAnsi="Meiryo UI" w:hint="eastAsia"/>
          <w:sz w:val="18"/>
          <w:szCs w:val="18"/>
          <w:shd w:val="clear" w:color="auto" w:fill="FFFFFF"/>
          <w:lang w:eastAsia="ja-JP"/>
        </w:rPr>
        <w:t>5474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 xml:space="preserve"> / メ</w:t>
      </w:r>
      <w:r w:rsidRPr="008B772E">
        <w:rPr>
          <w:rFonts w:ascii="Meiryo UI" w:eastAsia="Meiryo UI" w:hAnsi="Meiryo UI" w:cs="MS Mincho" w:hint="eastAsia"/>
          <w:sz w:val="18"/>
          <w:szCs w:val="18"/>
          <w:shd w:val="clear" w:color="auto" w:fill="FFFFFF"/>
          <w:lang w:eastAsia="ja-JP"/>
        </w:rPr>
        <w:t>ー</w:t>
      </w:r>
      <w:r w:rsidRPr="008B772E">
        <w:rPr>
          <w:rFonts w:ascii="Meiryo UI" w:eastAsia="Meiryo UI" w:hAnsi="Meiryo UI" w:cs="바탕" w:hint="eastAsia"/>
          <w:sz w:val="18"/>
          <w:szCs w:val="18"/>
          <w:shd w:val="clear" w:color="auto" w:fill="FFFFFF"/>
          <w:lang w:eastAsia="ja-JP"/>
        </w:rPr>
        <w:t>ル</w:t>
      </w:r>
      <w:r w:rsidRPr="008B772E">
        <w:rPr>
          <w:rFonts w:ascii="Meiryo UI" w:eastAsia="Meiryo UI" w:hAnsi="Meiryo UI"/>
          <w:sz w:val="18"/>
          <w:szCs w:val="18"/>
          <w:shd w:val="clear" w:color="auto" w:fill="FFFFFF"/>
          <w:lang w:eastAsia="ja-JP"/>
        </w:rPr>
        <w:t xml:space="preserve"> : koja@koja.or.kr</w:t>
      </w:r>
    </w:p>
    <w:sectPr w:rsidR="00C42C69" w:rsidRPr="008B772E" w:rsidSect="00605F6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C7E64" w14:textId="77777777" w:rsidR="00794438" w:rsidRDefault="00794438" w:rsidP="00C81A67">
      <w:pPr>
        <w:spacing w:after="0"/>
      </w:pPr>
      <w:r>
        <w:separator/>
      </w:r>
    </w:p>
  </w:endnote>
  <w:endnote w:type="continuationSeparator" w:id="0">
    <w:p w14:paraId="2B43F6BA" w14:textId="77777777" w:rsidR="00794438" w:rsidRDefault="00794438" w:rsidP="00C81A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62983" w14:textId="77777777" w:rsidR="00794438" w:rsidRDefault="00794438" w:rsidP="00C81A67">
      <w:pPr>
        <w:spacing w:after="0"/>
      </w:pPr>
      <w:r>
        <w:separator/>
      </w:r>
    </w:p>
  </w:footnote>
  <w:footnote w:type="continuationSeparator" w:id="0">
    <w:p w14:paraId="1745F8D0" w14:textId="77777777" w:rsidR="00794438" w:rsidRDefault="00794438" w:rsidP="00C81A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94"/>
    <w:rsid w:val="000409E7"/>
    <w:rsid w:val="000536D9"/>
    <w:rsid w:val="00075213"/>
    <w:rsid w:val="000967F2"/>
    <w:rsid w:val="000C664E"/>
    <w:rsid w:val="000C752F"/>
    <w:rsid w:val="000F2E0E"/>
    <w:rsid w:val="00165012"/>
    <w:rsid w:val="00181CD1"/>
    <w:rsid w:val="001E1FBD"/>
    <w:rsid w:val="001F27E0"/>
    <w:rsid w:val="00240025"/>
    <w:rsid w:val="002629AE"/>
    <w:rsid w:val="002B5AFA"/>
    <w:rsid w:val="002C2D3E"/>
    <w:rsid w:val="002E24A7"/>
    <w:rsid w:val="0031319E"/>
    <w:rsid w:val="003528B9"/>
    <w:rsid w:val="00371A8B"/>
    <w:rsid w:val="00396029"/>
    <w:rsid w:val="003A390B"/>
    <w:rsid w:val="003C3410"/>
    <w:rsid w:val="003E511D"/>
    <w:rsid w:val="0049188C"/>
    <w:rsid w:val="004A6331"/>
    <w:rsid w:val="004F420C"/>
    <w:rsid w:val="00500E4C"/>
    <w:rsid w:val="00545A43"/>
    <w:rsid w:val="00557B4F"/>
    <w:rsid w:val="00563BC4"/>
    <w:rsid w:val="00571713"/>
    <w:rsid w:val="0057310B"/>
    <w:rsid w:val="005761F2"/>
    <w:rsid w:val="005A6496"/>
    <w:rsid w:val="005D1466"/>
    <w:rsid w:val="005E3394"/>
    <w:rsid w:val="00605F61"/>
    <w:rsid w:val="00625389"/>
    <w:rsid w:val="00642AEA"/>
    <w:rsid w:val="006B3BFE"/>
    <w:rsid w:val="006D6B0B"/>
    <w:rsid w:val="0071311B"/>
    <w:rsid w:val="00757F29"/>
    <w:rsid w:val="00794438"/>
    <w:rsid w:val="007964EE"/>
    <w:rsid w:val="007B75E3"/>
    <w:rsid w:val="007F487D"/>
    <w:rsid w:val="007F7279"/>
    <w:rsid w:val="00861B7E"/>
    <w:rsid w:val="008B0595"/>
    <w:rsid w:val="008B772E"/>
    <w:rsid w:val="008D1BB1"/>
    <w:rsid w:val="008E7A69"/>
    <w:rsid w:val="008F1F1D"/>
    <w:rsid w:val="008F6F13"/>
    <w:rsid w:val="009567EE"/>
    <w:rsid w:val="009763C4"/>
    <w:rsid w:val="009D1F4C"/>
    <w:rsid w:val="00A02682"/>
    <w:rsid w:val="00A150F7"/>
    <w:rsid w:val="00A229FC"/>
    <w:rsid w:val="00A25AB1"/>
    <w:rsid w:val="00A366CF"/>
    <w:rsid w:val="00A64AB3"/>
    <w:rsid w:val="00AE2929"/>
    <w:rsid w:val="00AF2770"/>
    <w:rsid w:val="00B10BAF"/>
    <w:rsid w:val="00B21CFA"/>
    <w:rsid w:val="00B752EE"/>
    <w:rsid w:val="00B86AEA"/>
    <w:rsid w:val="00BB0955"/>
    <w:rsid w:val="00BE5B2C"/>
    <w:rsid w:val="00C12046"/>
    <w:rsid w:val="00C1241E"/>
    <w:rsid w:val="00C3710D"/>
    <w:rsid w:val="00C42C69"/>
    <w:rsid w:val="00C45BA3"/>
    <w:rsid w:val="00C53A02"/>
    <w:rsid w:val="00C64A68"/>
    <w:rsid w:val="00C81A67"/>
    <w:rsid w:val="00C93006"/>
    <w:rsid w:val="00CE303F"/>
    <w:rsid w:val="00D018A3"/>
    <w:rsid w:val="00D268F2"/>
    <w:rsid w:val="00D6504E"/>
    <w:rsid w:val="00D9632C"/>
    <w:rsid w:val="00DA1900"/>
    <w:rsid w:val="00DE68C0"/>
    <w:rsid w:val="00DF1DC0"/>
    <w:rsid w:val="00E32ED2"/>
    <w:rsid w:val="00E40945"/>
    <w:rsid w:val="00EC51F7"/>
    <w:rsid w:val="00ED3A3E"/>
    <w:rsid w:val="00F528C9"/>
    <w:rsid w:val="00F630CF"/>
    <w:rsid w:val="00F81F47"/>
    <w:rsid w:val="00F83053"/>
    <w:rsid w:val="00F87DFB"/>
    <w:rsid w:val="00F94DF4"/>
    <w:rsid w:val="00FA787C"/>
    <w:rsid w:val="00F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39061"/>
  <w15:chartTrackingRefBased/>
  <w15:docId w15:val="{AE0CB0DE-E64F-447F-8BCB-2F07B2C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E33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3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33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33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33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33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33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33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E33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E33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E33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E3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E3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E3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E3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E3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E33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E33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E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3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E3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3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E33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33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E339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3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E339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E3394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E3394"/>
    <w:pPr>
      <w:widowControl w:val="0"/>
      <w:wordWrap w:val="0"/>
      <w:autoSpaceDE w:val="0"/>
      <w:autoSpaceDN w:val="0"/>
      <w:spacing w:after="0"/>
    </w:pPr>
  </w:style>
  <w:style w:type="paragraph" w:styleId="ab">
    <w:name w:val="header"/>
    <w:basedOn w:val="a"/>
    <w:link w:val="Char3"/>
    <w:uiPriority w:val="99"/>
    <w:unhideWhenUsed/>
    <w:rsid w:val="00C81A6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C81A67"/>
  </w:style>
  <w:style w:type="paragraph" w:styleId="ac">
    <w:name w:val="footer"/>
    <w:basedOn w:val="a"/>
    <w:link w:val="Char4"/>
    <w:uiPriority w:val="99"/>
    <w:unhideWhenUsed/>
    <w:rsid w:val="00C81A6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C8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c.niye.g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송부영</dc:creator>
  <cp:keywords/>
  <dc:description/>
  <cp:lastModifiedBy>송부영</cp:lastModifiedBy>
  <cp:revision>2</cp:revision>
  <cp:lastPrinted>2024-09-10T00:55:00Z</cp:lastPrinted>
  <dcterms:created xsi:type="dcterms:W3CDTF">2025-06-03T02:30:00Z</dcterms:created>
  <dcterms:modified xsi:type="dcterms:W3CDTF">2025-06-03T02:30:00Z</dcterms:modified>
</cp:coreProperties>
</file>